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  <w:bookmarkStart w:id="0" w:name="_GoBack"/>
      <w:bookmarkEnd w:id="0"/>
    </w:p>
    <w:p w:rsidR="00FF6C6B" w:rsidRPr="00E11AB3" w:rsidRDefault="00FF6C6B" w:rsidP="00FF6C6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sz w:val="32"/>
          <w:szCs w:val="32"/>
        </w:rPr>
      </w:pPr>
      <w:r w:rsidRPr="00E11AB3">
        <w:rPr>
          <w:rFonts w:ascii="Arial Narrow" w:hAnsi="Arial Narrow"/>
          <w:sz w:val="32"/>
          <w:szCs w:val="32"/>
        </w:rPr>
        <w:t>COMUNICACIÓN DE RENUNCIA / BAJA INVESTIGADOR</w:t>
      </w:r>
    </w:p>
    <w:p w:rsidR="00FF6C6B" w:rsidRPr="00E11AB3" w:rsidRDefault="00FF6C6B" w:rsidP="00FF6C6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68"/>
        <w:rPr>
          <w:rFonts w:ascii="Arial Narrow" w:hAnsi="Arial Narrow"/>
          <w:bCs w:val="0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SUB</w:t>
      </w:r>
      <w:r w:rsidRPr="00E11AB3">
        <w:rPr>
          <w:rFonts w:ascii="Arial Narrow" w:hAnsi="Arial Narrow"/>
          <w:sz w:val="32"/>
          <w:szCs w:val="32"/>
        </w:rPr>
        <w:t xml:space="preserve">PROGRAMA </w:t>
      </w:r>
      <w:r>
        <w:rPr>
          <w:rFonts w:ascii="Arial Narrow" w:hAnsi="Arial Narrow"/>
          <w:sz w:val="32"/>
          <w:szCs w:val="32"/>
        </w:rPr>
        <w:t xml:space="preserve">PERSONAL </w:t>
      </w:r>
      <w:r w:rsidRPr="00E11AB3">
        <w:rPr>
          <w:rFonts w:ascii="Arial Narrow" w:hAnsi="Arial Narrow"/>
          <w:sz w:val="32"/>
          <w:szCs w:val="32"/>
        </w:rPr>
        <w:t>T</w:t>
      </w:r>
      <w:r>
        <w:rPr>
          <w:rFonts w:ascii="Arial Narrow" w:hAnsi="Arial Narrow"/>
          <w:sz w:val="32"/>
          <w:szCs w:val="32"/>
        </w:rPr>
        <w:t>ÉCNICO DE APOYO</w:t>
      </w: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 xml:space="preserve">Nº de Referencia de la ayuda: 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Entidad beneficiaria: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CIF: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Nombre del representante legal:</w:t>
      </w:r>
      <w:r w:rsidRPr="00FF6C6B">
        <w:rPr>
          <w:rFonts w:cs="Arial"/>
          <w:noProof/>
          <w:sz w:val="22"/>
          <w:szCs w:val="22"/>
        </w:rPr>
        <w:t xml:space="preserve"> 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DNI del representante legal: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Nombre del Investigador:</w:t>
      </w:r>
    </w:p>
    <w:p w:rsidR="00FF6C6B" w:rsidRPr="00FF6C6B" w:rsidRDefault="00FF6C6B" w:rsidP="00FF6C6B">
      <w:pPr>
        <w:spacing w:line="360" w:lineRule="auto"/>
        <w:ind w:right="-568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DNI del investigador: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ind w:left="0" w:right="-568"/>
        <w:jc w:val="both"/>
        <w:rPr>
          <w:rFonts w:ascii="Arial" w:hAnsi="Arial" w:cs="Arial"/>
          <w:sz w:val="22"/>
          <w:szCs w:val="22"/>
        </w:rPr>
      </w:pPr>
    </w:p>
    <w:p w:rsidR="00FF6C6B" w:rsidRPr="00FF6C6B" w:rsidRDefault="00FF6C6B" w:rsidP="00FF6C6B">
      <w:pPr>
        <w:pStyle w:val="Sangra3detindependiente"/>
        <w:tabs>
          <w:tab w:val="left" w:pos="0"/>
        </w:tabs>
        <w:ind w:left="0" w:right="-568"/>
        <w:jc w:val="both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</w:rPr>
        <w:t xml:space="preserve">En relación a la ayuda del </w:t>
      </w:r>
      <w:r w:rsidRPr="00FF6C6B">
        <w:rPr>
          <w:rFonts w:ascii="Arial" w:hAnsi="Arial" w:cs="Arial"/>
          <w:sz w:val="22"/>
          <w:szCs w:val="22"/>
          <w:lang w:val="es-ES"/>
        </w:rPr>
        <w:t>proyecto</w:t>
      </w:r>
      <w:r w:rsidRPr="00FF6C6B">
        <w:rPr>
          <w:rFonts w:ascii="Arial" w:hAnsi="Arial" w:cs="Arial"/>
          <w:sz w:val="22"/>
          <w:szCs w:val="22"/>
        </w:rPr>
        <w:t xml:space="preserve"> con nº de referencia arriba </w:t>
      </w:r>
      <w:r w:rsidRPr="00FF6C6B">
        <w:rPr>
          <w:rFonts w:ascii="Arial" w:hAnsi="Arial" w:cs="Arial"/>
          <w:sz w:val="22"/>
          <w:szCs w:val="22"/>
          <w:lang w:val="es-ES"/>
        </w:rPr>
        <w:t>indicado</w:t>
      </w:r>
      <w:r w:rsidRPr="00FF6C6B">
        <w:rPr>
          <w:rFonts w:ascii="Arial" w:hAnsi="Arial" w:cs="Arial"/>
          <w:sz w:val="22"/>
          <w:szCs w:val="22"/>
        </w:rPr>
        <w:t>, yo</w:t>
      </w:r>
      <w:r w:rsidRPr="00FF6C6B">
        <w:rPr>
          <w:rFonts w:ascii="Arial" w:hAnsi="Arial" w:cs="Arial"/>
          <w:sz w:val="22"/>
          <w:szCs w:val="22"/>
          <w:lang w:val="es-ES"/>
        </w:rPr>
        <w:t>,</w:t>
      </w:r>
      <w:r w:rsidRPr="00FF6C6B">
        <w:rPr>
          <w:rFonts w:ascii="Arial" w:hAnsi="Arial" w:cs="Arial"/>
          <w:sz w:val="22"/>
          <w:szCs w:val="22"/>
        </w:rPr>
        <w:t xml:space="preserve"> Representante Legal de...............</w:t>
      </w:r>
      <w:r w:rsidRPr="00FF6C6B">
        <w:rPr>
          <w:rFonts w:ascii="Arial" w:hAnsi="Arial" w:cs="Arial"/>
          <w:sz w:val="22"/>
          <w:szCs w:val="22"/>
          <w:lang w:val="es-ES"/>
        </w:rPr>
        <w:t>................</w:t>
      </w:r>
      <w:r w:rsidRPr="00FF6C6B">
        <w:rPr>
          <w:rFonts w:ascii="Arial" w:hAnsi="Arial" w:cs="Arial"/>
          <w:sz w:val="22"/>
          <w:szCs w:val="22"/>
        </w:rPr>
        <w:t xml:space="preserve">, le </w:t>
      </w:r>
      <w:r w:rsidRPr="00FF6C6B">
        <w:rPr>
          <w:rFonts w:ascii="Arial" w:hAnsi="Arial" w:cs="Arial"/>
          <w:sz w:val="22"/>
          <w:szCs w:val="22"/>
          <w:lang w:val="es-ES"/>
        </w:rPr>
        <w:t>comunico</w:t>
      </w:r>
      <w:r w:rsidRPr="00FF6C6B">
        <w:rPr>
          <w:rFonts w:ascii="Arial" w:hAnsi="Arial" w:cs="Arial"/>
          <w:sz w:val="22"/>
          <w:szCs w:val="22"/>
        </w:rPr>
        <w:t xml:space="preserve"> que esta entidad: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before="120" w:after="0"/>
        <w:ind w:left="357" w:right="-567"/>
        <w:jc w:val="both"/>
        <w:rPr>
          <w:rFonts w:ascii="Arial" w:hAnsi="Arial" w:cs="Arial"/>
          <w:sz w:val="22"/>
          <w:szCs w:val="22"/>
          <w:lang w:val="es-ES"/>
        </w:rPr>
      </w:pPr>
      <w:r w:rsidRPr="00FF6C6B">
        <w:rPr>
          <w:rFonts w:ascii="Arial" w:hAnsi="Arial" w:cs="Arial"/>
          <w:sz w:val="22"/>
          <w:szCs w:val="22"/>
        </w:rPr>
        <w:sym w:font="Wingdings" w:char="F0A8"/>
      </w:r>
      <w:r w:rsidRPr="00FF6C6B">
        <w:rPr>
          <w:rFonts w:ascii="Arial" w:hAnsi="Arial" w:cs="Arial"/>
          <w:sz w:val="22"/>
          <w:szCs w:val="22"/>
        </w:rPr>
        <w:t xml:space="preserve"> - Renuncia a la totalidad de la ayuda</w:t>
      </w:r>
      <w:r w:rsidRPr="00FF6C6B">
        <w:rPr>
          <w:rFonts w:ascii="Arial" w:hAnsi="Arial" w:cs="Arial"/>
          <w:sz w:val="22"/>
          <w:szCs w:val="22"/>
          <w:lang w:val="es-ES"/>
        </w:rPr>
        <w:t>.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before="120" w:after="0"/>
        <w:ind w:left="357" w:right="-567"/>
        <w:jc w:val="both"/>
        <w:rPr>
          <w:rFonts w:ascii="Arial" w:hAnsi="Arial" w:cs="Arial"/>
          <w:sz w:val="22"/>
          <w:szCs w:val="22"/>
          <w:lang w:val="es-ES"/>
        </w:rPr>
      </w:pPr>
      <w:r w:rsidRPr="00FF6C6B">
        <w:rPr>
          <w:rFonts w:ascii="Arial" w:hAnsi="Arial" w:cs="Arial"/>
          <w:sz w:val="22"/>
          <w:szCs w:val="22"/>
        </w:rPr>
        <w:sym w:font="Wingdings" w:char="F0A8"/>
      </w:r>
      <w:r w:rsidRPr="00FF6C6B">
        <w:rPr>
          <w:rFonts w:ascii="Arial" w:hAnsi="Arial" w:cs="Arial"/>
          <w:sz w:val="22"/>
          <w:szCs w:val="22"/>
        </w:rPr>
        <w:t xml:space="preserve"> - Renuncia a la segunda anualidad</w:t>
      </w:r>
      <w:r w:rsidRPr="00FF6C6B">
        <w:rPr>
          <w:rFonts w:ascii="Arial" w:hAnsi="Arial" w:cs="Arial"/>
          <w:sz w:val="22"/>
          <w:szCs w:val="22"/>
          <w:lang w:val="es-ES"/>
        </w:rPr>
        <w:t xml:space="preserve"> de la ayuda</w:t>
      </w:r>
      <w:r w:rsidRPr="00FF6C6B">
        <w:rPr>
          <w:rFonts w:ascii="Arial" w:hAnsi="Arial" w:cs="Arial"/>
          <w:sz w:val="22"/>
          <w:szCs w:val="22"/>
        </w:rPr>
        <w:t xml:space="preserve"> y siguientes</w:t>
      </w:r>
      <w:r w:rsidRPr="00FF6C6B">
        <w:rPr>
          <w:rFonts w:ascii="Arial" w:hAnsi="Arial" w:cs="Arial"/>
          <w:sz w:val="22"/>
          <w:szCs w:val="22"/>
          <w:lang w:val="es-ES"/>
        </w:rPr>
        <w:t>.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before="120" w:after="0"/>
        <w:ind w:left="357" w:right="-567"/>
        <w:jc w:val="both"/>
        <w:rPr>
          <w:rFonts w:ascii="Arial" w:hAnsi="Arial" w:cs="Arial"/>
          <w:sz w:val="22"/>
          <w:szCs w:val="22"/>
          <w:lang w:val="es-ES"/>
        </w:rPr>
      </w:pPr>
      <w:r w:rsidRPr="00FF6C6B">
        <w:rPr>
          <w:rFonts w:ascii="Arial" w:hAnsi="Arial" w:cs="Arial"/>
          <w:sz w:val="22"/>
          <w:szCs w:val="22"/>
        </w:rPr>
        <w:sym w:font="Wingdings" w:char="F0A8"/>
      </w:r>
      <w:r w:rsidRPr="00FF6C6B">
        <w:rPr>
          <w:rFonts w:ascii="Arial" w:hAnsi="Arial" w:cs="Arial"/>
          <w:sz w:val="22"/>
          <w:szCs w:val="22"/>
        </w:rPr>
        <w:t xml:space="preserve"> - Renuncia a la  tercera anualidad </w:t>
      </w:r>
      <w:r w:rsidRPr="00FF6C6B">
        <w:rPr>
          <w:rFonts w:ascii="Arial" w:hAnsi="Arial" w:cs="Arial"/>
          <w:sz w:val="22"/>
          <w:szCs w:val="22"/>
          <w:lang w:val="es-ES"/>
        </w:rPr>
        <w:t>de la ayuda.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before="120" w:after="0"/>
        <w:ind w:left="709" w:right="-567" w:hanging="352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</w:rPr>
        <w:sym w:font="Wingdings" w:char="F0A8"/>
      </w:r>
      <w:r w:rsidRPr="00FF6C6B">
        <w:rPr>
          <w:rFonts w:ascii="Arial" w:hAnsi="Arial" w:cs="Arial"/>
          <w:sz w:val="22"/>
          <w:szCs w:val="22"/>
        </w:rPr>
        <w:t xml:space="preserve"> - Renuncia </w:t>
      </w:r>
      <w:r w:rsidRPr="00FF6C6B">
        <w:rPr>
          <w:rFonts w:ascii="Arial" w:hAnsi="Arial" w:cs="Arial"/>
          <w:sz w:val="22"/>
          <w:szCs w:val="22"/>
          <w:lang w:val="es-ES"/>
        </w:rPr>
        <w:t>a la ayuda</w:t>
      </w:r>
      <w:r w:rsidRPr="00FF6C6B">
        <w:rPr>
          <w:rFonts w:ascii="Arial" w:hAnsi="Arial" w:cs="Arial"/>
          <w:sz w:val="22"/>
          <w:szCs w:val="22"/>
        </w:rPr>
        <w:t xml:space="preserve"> </w:t>
      </w:r>
      <w:r w:rsidRPr="00FF6C6B">
        <w:rPr>
          <w:rFonts w:ascii="Arial" w:hAnsi="Arial" w:cs="Arial"/>
          <w:sz w:val="22"/>
          <w:szCs w:val="22"/>
          <w:lang w:val="es-ES"/>
        </w:rPr>
        <w:t>por</w:t>
      </w:r>
      <w:r w:rsidRPr="00FF6C6B">
        <w:rPr>
          <w:rFonts w:ascii="Arial" w:hAnsi="Arial" w:cs="Arial"/>
          <w:sz w:val="22"/>
          <w:szCs w:val="22"/>
        </w:rPr>
        <w:t xml:space="preserve"> </w:t>
      </w:r>
      <w:r w:rsidRPr="00FF6C6B">
        <w:rPr>
          <w:rFonts w:ascii="Arial" w:hAnsi="Arial" w:cs="Arial"/>
          <w:b/>
          <w:sz w:val="22"/>
          <w:szCs w:val="22"/>
        </w:rPr>
        <w:t>baja del investigador</w:t>
      </w:r>
      <w:r w:rsidRPr="00FF6C6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FF6C6B">
        <w:rPr>
          <w:rFonts w:ascii="Arial" w:hAnsi="Arial" w:cs="Arial"/>
          <w:sz w:val="22"/>
          <w:szCs w:val="22"/>
          <w:lang w:val="es-ES"/>
        </w:rPr>
        <w:t xml:space="preserve">desde la fecha en que se produce. </w:t>
      </w:r>
      <w:r w:rsidRPr="00FF6C6B">
        <w:rPr>
          <w:rFonts w:ascii="Arial" w:hAnsi="Arial" w:cs="Arial"/>
          <w:sz w:val="22"/>
          <w:szCs w:val="22"/>
        </w:rPr>
        <w:t xml:space="preserve"> </w:t>
      </w:r>
      <w:r w:rsidRPr="00FF6C6B">
        <w:rPr>
          <w:rFonts w:ascii="Arial" w:hAnsi="Arial" w:cs="Arial"/>
          <w:sz w:val="22"/>
          <w:szCs w:val="22"/>
          <w:lang w:val="es-ES"/>
        </w:rPr>
        <w:t>(</w:t>
      </w:r>
      <w:r w:rsidRPr="00FF6C6B">
        <w:rPr>
          <w:rFonts w:ascii="Arial" w:hAnsi="Arial" w:cs="Arial"/>
          <w:sz w:val="22"/>
          <w:szCs w:val="22"/>
          <w:u w:val="single"/>
        </w:rPr>
        <w:t xml:space="preserve">IMPRESCINDIBLE ADJUNTAR </w:t>
      </w:r>
      <w:r w:rsidRPr="00FF6C6B">
        <w:rPr>
          <w:rFonts w:ascii="Arial" w:hAnsi="Arial" w:cs="Arial"/>
          <w:sz w:val="22"/>
          <w:szCs w:val="22"/>
          <w:u w:val="single"/>
          <w:lang w:val="es-ES"/>
        </w:rPr>
        <w:t xml:space="preserve">LA </w:t>
      </w:r>
      <w:r w:rsidRPr="00FF6C6B">
        <w:rPr>
          <w:rFonts w:ascii="Arial" w:hAnsi="Arial" w:cs="Arial"/>
          <w:i/>
          <w:sz w:val="22"/>
          <w:szCs w:val="22"/>
          <w:u w:val="single"/>
          <w:lang w:val="es-ES"/>
        </w:rPr>
        <w:t>RESOLUCIÓN SOBRE RECONOCIMIENTO DE BAJA</w:t>
      </w:r>
      <w:r w:rsidRPr="00FF6C6B">
        <w:rPr>
          <w:rFonts w:ascii="Arial" w:hAnsi="Arial" w:cs="Arial"/>
          <w:sz w:val="22"/>
          <w:szCs w:val="22"/>
          <w:u w:val="single"/>
          <w:lang w:val="es-ES"/>
        </w:rPr>
        <w:t xml:space="preserve"> EN LA</w:t>
      </w:r>
      <w:r w:rsidRPr="00FF6C6B">
        <w:rPr>
          <w:rFonts w:ascii="Arial" w:hAnsi="Arial" w:cs="Arial"/>
          <w:sz w:val="22"/>
          <w:szCs w:val="22"/>
          <w:u w:val="single"/>
        </w:rPr>
        <w:t xml:space="preserve"> SEGURIDAD SOCIAL</w:t>
      </w:r>
      <w:r w:rsidRPr="00FF6C6B">
        <w:rPr>
          <w:rFonts w:ascii="Arial" w:hAnsi="Arial" w:cs="Arial"/>
          <w:sz w:val="22"/>
          <w:szCs w:val="22"/>
        </w:rPr>
        <w:t xml:space="preserve">)  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before="120" w:after="0"/>
        <w:ind w:left="709" w:right="-567" w:hanging="352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</w:rPr>
        <w:sym w:font="Wingdings" w:char="F0A8"/>
      </w:r>
      <w:r w:rsidRPr="00FF6C6B">
        <w:rPr>
          <w:rFonts w:ascii="Arial" w:hAnsi="Arial" w:cs="Arial"/>
          <w:sz w:val="22"/>
          <w:szCs w:val="22"/>
        </w:rPr>
        <w:t xml:space="preserve"> - Renuncia a la totalidad de la anualidad </w:t>
      </w:r>
      <w:r w:rsidRPr="00FF6C6B">
        <w:rPr>
          <w:rFonts w:ascii="Arial" w:hAnsi="Arial" w:cs="Arial"/>
          <w:sz w:val="22"/>
          <w:szCs w:val="22"/>
          <w:lang w:val="es-ES"/>
        </w:rPr>
        <w:t xml:space="preserve">en curso </w:t>
      </w:r>
      <w:r w:rsidRPr="00FF6C6B">
        <w:rPr>
          <w:rFonts w:ascii="Arial" w:hAnsi="Arial" w:cs="Arial"/>
          <w:sz w:val="22"/>
          <w:szCs w:val="22"/>
        </w:rPr>
        <w:t xml:space="preserve">y siguientes por </w:t>
      </w:r>
      <w:r w:rsidRPr="00FF6C6B">
        <w:rPr>
          <w:rFonts w:ascii="Arial" w:hAnsi="Arial" w:cs="Arial"/>
          <w:b/>
          <w:sz w:val="22"/>
          <w:szCs w:val="22"/>
        </w:rPr>
        <w:t>baja del investigador</w:t>
      </w:r>
      <w:r w:rsidRPr="00FF6C6B">
        <w:rPr>
          <w:rFonts w:ascii="Arial" w:hAnsi="Arial" w:cs="Arial"/>
          <w:sz w:val="22"/>
          <w:szCs w:val="22"/>
        </w:rPr>
        <w:t xml:space="preserve"> </w:t>
      </w:r>
      <w:r w:rsidRPr="00FF6C6B">
        <w:rPr>
          <w:rFonts w:ascii="Arial" w:hAnsi="Arial" w:cs="Arial"/>
          <w:sz w:val="22"/>
          <w:szCs w:val="22"/>
          <w:lang w:val="es-ES"/>
        </w:rPr>
        <w:t>.</w:t>
      </w:r>
      <w:r w:rsidRPr="00FF6C6B">
        <w:rPr>
          <w:rFonts w:ascii="Arial" w:hAnsi="Arial" w:cs="Arial"/>
          <w:sz w:val="22"/>
          <w:szCs w:val="22"/>
        </w:rPr>
        <w:t xml:space="preserve"> (</w:t>
      </w:r>
      <w:r w:rsidRPr="00FF6C6B">
        <w:rPr>
          <w:rFonts w:ascii="Arial" w:hAnsi="Arial" w:cs="Arial"/>
          <w:sz w:val="22"/>
          <w:szCs w:val="22"/>
          <w:u w:val="single"/>
        </w:rPr>
        <w:t xml:space="preserve">IMPRESCINDIBLE ADJUNTAR </w:t>
      </w:r>
      <w:r w:rsidRPr="00FF6C6B">
        <w:rPr>
          <w:rFonts w:ascii="Arial" w:hAnsi="Arial" w:cs="Arial"/>
          <w:sz w:val="22"/>
          <w:szCs w:val="22"/>
          <w:u w:val="single"/>
          <w:lang w:val="es-ES"/>
        </w:rPr>
        <w:t xml:space="preserve"> LA </w:t>
      </w:r>
      <w:r w:rsidRPr="00FF6C6B">
        <w:rPr>
          <w:rFonts w:ascii="Arial" w:hAnsi="Arial" w:cs="Arial"/>
          <w:i/>
          <w:sz w:val="22"/>
          <w:szCs w:val="22"/>
          <w:u w:val="single"/>
          <w:lang w:val="es-ES"/>
        </w:rPr>
        <w:t>RESOLUCIÓN SOBRE RECONOCIMIENTO DE</w:t>
      </w:r>
      <w:r w:rsidRPr="00FF6C6B">
        <w:rPr>
          <w:rFonts w:ascii="Arial" w:hAnsi="Arial" w:cs="Arial"/>
          <w:i/>
          <w:sz w:val="22"/>
          <w:szCs w:val="22"/>
          <w:u w:val="single"/>
        </w:rPr>
        <w:t xml:space="preserve"> BAJA</w:t>
      </w:r>
      <w:r w:rsidRPr="00FF6C6B">
        <w:rPr>
          <w:rFonts w:ascii="Arial" w:hAnsi="Arial" w:cs="Arial"/>
          <w:sz w:val="22"/>
          <w:szCs w:val="22"/>
          <w:u w:val="single"/>
        </w:rPr>
        <w:t xml:space="preserve"> EN LA SEGURIDAD SOCIAL</w:t>
      </w:r>
      <w:r w:rsidRPr="00FF6C6B">
        <w:rPr>
          <w:rFonts w:ascii="Arial" w:hAnsi="Arial" w:cs="Arial"/>
          <w:sz w:val="22"/>
          <w:szCs w:val="22"/>
        </w:rPr>
        <w:t>)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after="0"/>
        <w:ind w:left="357" w:right="-568"/>
        <w:jc w:val="both"/>
        <w:rPr>
          <w:rFonts w:ascii="Arial" w:hAnsi="Arial" w:cs="Arial"/>
          <w:sz w:val="22"/>
          <w:szCs w:val="22"/>
        </w:rPr>
      </w:pPr>
    </w:p>
    <w:p w:rsidR="00FF6C6B" w:rsidRPr="00FF6C6B" w:rsidRDefault="00FF6C6B" w:rsidP="00FF6C6B">
      <w:pPr>
        <w:pStyle w:val="Sangra3detindependiente"/>
        <w:tabs>
          <w:tab w:val="left" w:pos="0"/>
        </w:tabs>
        <w:ind w:left="0" w:right="-568"/>
        <w:jc w:val="both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  <w:lang w:val="es-ES"/>
        </w:rPr>
        <w:t>L</w:t>
      </w:r>
      <w:r w:rsidRPr="00FF6C6B">
        <w:rPr>
          <w:rFonts w:ascii="Arial" w:hAnsi="Arial" w:cs="Arial"/>
          <w:sz w:val="22"/>
          <w:szCs w:val="22"/>
        </w:rPr>
        <w:t xml:space="preserve">o que </w:t>
      </w:r>
      <w:r w:rsidRPr="00FF6C6B">
        <w:rPr>
          <w:rFonts w:ascii="Arial" w:hAnsi="Arial" w:cs="Arial"/>
          <w:sz w:val="22"/>
          <w:szCs w:val="22"/>
          <w:lang w:val="es-ES"/>
        </w:rPr>
        <w:t xml:space="preserve">se </w:t>
      </w:r>
      <w:r w:rsidRPr="00FF6C6B">
        <w:rPr>
          <w:rFonts w:ascii="Arial" w:hAnsi="Arial" w:cs="Arial"/>
          <w:sz w:val="22"/>
          <w:szCs w:val="22"/>
        </w:rPr>
        <w:t>comunic</w:t>
      </w:r>
      <w:r w:rsidRPr="00FF6C6B">
        <w:rPr>
          <w:rFonts w:ascii="Arial" w:hAnsi="Arial" w:cs="Arial"/>
          <w:sz w:val="22"/>
          <w:szCs w:val="22"/>
          <w:lang w:val="es-ES"/>
        </w:rPr>
        <w:t>a</w:t>
      </w:r>
      <w:r w:rsidRPr="00FF6C6B">
        <w:rPr>
          <w:rFonts w:ascii="Arial" w:hAnsi="Arial" w:cs="Arial"/>
          <w:sz w:val="22"/>
          <w:szCs w:val="22"/>
        </w:rPr>
        <w:t xml:space="preserve"> a todos los efectos</w:t>
      </w:r>
      <w:r w:rsidRPr="00FF6C6B">
        <w:rPr>
          <w:rFonts w:ascii="Arial" w:hAnsi="Arial" w:cs="Arial"/>
          <w:sz w:val="22"/>
          <w:szCs w:val="22"/>
          <w:lang w:val="es-ES"/>
        </w:rPr>
        <w:t xml:space="preserve">, </w:t>
      </w:r>
      <w:r w:rsidRPr="00FF6C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6C6B">
        <w:rPr>
          <w:rFonts w:ascii="Arial" w:hAnsi="Arial" w:cs="Arial"/>
          <w:sz w:val="22"/>
          <w:szCs w:val="22"/>
        </w:rPr>
        <w:t>en ...................</w:t>
      </w:r>
      <w:proofErr w:type="gramEnd"/>
      <w:r w:rsidRPr="00FF6C6B">
        <w:rPr>
          <w:rFonts w:ascii="Arial" w:hAnsi="Arial" w:cs="Arial"/>
          <w:sz w:val="22"/>
          <w:szCs w:val="22"/>
        </w:rPr>
        <w:t xml:space="preserve"> a ..... de …</w:t>
      </w:r>
      <w:r w:rsidRPr="00FF6C6B">
        <w:rPr>
          <w:rFonts w:ascii="Arial" w:hAnsi="Arial" w:cs="Arial"/>
          <w:sz w:val="22"/>
          <w:szCs w:val="22"/>
          <w:lang w:val="es-ES"/>
        </w:rPr>
        <w:t>………….</w:t>
      </w:r>
      <w:r w:rsidRPr="00FF6C6B">
        <w:rPr>
          <w:rFonts w:ascii="Arial" w:hAnsi="Arial" w:cs="Arial"/>
          <w:sz w:val="22"/>
          <w:szCs w:val="22"/>
        </w:rPr>
        <w:t xml:space="preserve">.... de </w:t>
      </w:r>
      <w:r w:rsidRPr="00FF6C6B">
        <w:rPr>
          <w:rFonts w:ascii="Arial" w:hAnsi="Arial" w:cs="Arial"/>
          <w:sz w:val="22"/>
          <w:szCs w:val="22"/>
          <w:lang w:val="es-ES"/>
        </w:rPr>
        <w:t>20</w:t>
      </w:r>
      <w:r w:rsidRPr="00FF6C6B">
        <w:rPr>
          <w:rFonts w:ascii="Arial" w:hAnsi="Arial" w:cs="Arial"/>
          <w:sz w:val="22"/>
          <w:szCs w:val="22"/>
        </w:rPr>
        <w:t>........</w:t>
      </w:r>
    </w:p>
    <w:p w:rsidR="00FF6C6B" w:rsidRPr="00FF6C6B" w:rsidRDefault="00FF6C6B" w:rsidP="00FF6C6B">
      <w:pPr>
        <w:pStyle w:val="Sangra3detindependiente"/>
        <w:tabs>
          <w:tab w:val="left" w:pos="0"/>
        </w:tabs>
        <w:spacing w:after="0"/>
        <w:ind w:left="357" w:right="-568"/>
        <w:jc w:val="both"/>
        <w:rPr>
          <w:rFonts w:ascii="Arial" w:hAnsi="Arial" w:cs="Arial"/>
          <w:sz w:val="22"/>
          <w:szCs w:val="22"/>
        </w:rPr>
      </w:pPr>
    </w:p>
    <w:p w:rsidR="00FF6C6B" w:rsidRPr="00FF6C6B" w:rsidRDefault="00FF6C6B" w:rsidP="00FF6C6B">
      <w:pPr>
        <w:pStyle w:val="Sangra3detindependiente"/>
        <w:ind w:left="0" w:right="-568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</w:rPr>
        <w:t>Atentamente,</w:t>
      </w:r>
    </w:p>
    <w:p w:rsidR="00FF6C6B" w:rsidRDefault="00FF6C6B" w:rsidP="00FF6C6B">
      <w:pPr>
        <w:pStyle w:val="Sangra3detindependiente"/>
        <w:ind w:right="-568"/>
        <w:jc w:val="center"/>
        <w:rPr>
          <w:rFonts w:ascii="Arial" w:hAnsi="Arial" w:cs="Arial"/>
          <w:sz w:val="22"/>
          <w:szCs w:val="22"/>
          <w:lang w:val="es-ES"/>
        </w:rPr>
      </w:pPr>
    </w:p>
    <w:p w:rsidR="00FF6C6B" w:rsidRPr="00FF6C6B" w:rsidRDefault="00FF6C6B" w:rsidP="00FF6C6B">
      <w:pPr>
        <w:pStyle w:val="Sangra3detindependiente"/>
        <w:ind w:right="-568"/>
        <w:jc w:val="center"/>
        <w:rPr>
          <w:rFonts w:ascii="Arial" w:hAnsi="Arial" w:cs="Arial"/>
          <w:sz w:val="22"/>
          <w:szCs w:val="22"/>
          <w:lang w:val="es-ES"/>
        </w:rPr>
      </w:pPr>
    </w:p>
    <w:p w:rsidR="00FF6C6B" w:rsidRPr="00FF6C6B" w:rsidRDefault="00FF6C6B" w:rsidP="00FF6C6B">
      <w:pPr>
        <w:pStyle w:val="Sangra3detindependiente"/>
        <w:ind w:right="-568"/>
        <w:jc w:val="center"/>
        <w:rPr>
          <w:rFonts w:ascii="Arial" w:hAnsi="Arial" w:cs="Arial"/>
          <w:sz w:val="22"/>
          <w:szCs w:val="22"/>
        </w:rPr>
      </w:pPr>
      <w:r w:rsidRPr="00FF6C6B">
        <w:rPr>
          <w:rFonts w:ascii="Arial" w:hAnsi="Arial" w:cs="Arial"/>
          <w:sz w:val="22"/>
          <w:szCs w:val="22"/>
        </w:rPr>
        <w:t>Firmado D/Dª ....................................</w:t>
      </w: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FF6C6B" w:rsidRPr="00FF6C6B" w:rsidRDefault="00FF6C6B" w:rsidP="00FF6C6B">
      <w:pPr>
        <w:ind w:right="-568"/>
        <w:rPr>
          <w:rFonts w:cs="Arial"/>
          <w:sz w:val="22"/>
          <w:szCs w:val="22"/>
        </w:rPr>
      </w:pPr>
    </w:p>
    <w:p w:rsidR="00373353" w:rsidRPr="00FF6C6B" w:rsidRDefault="00FF6C6B" w:rsidP="00FF6C6B">
      <w:pPr>
        <w:ind w:right="-568"/>
        <w:jc w:val="both"/>
        <w:rPr>
          <w:rFonts w:cs="Arial"/>
          <w:sz w:val="22"/>
          <w:szCs w:val="22"/>
        </w:rPr>
      </w:pPr>
      <w:r w:rsidRPr="00FF6C6B">
        <w:rPr>
          <w:rFonts w:cs="Arial"/>
          <w:sz w:val="22"/>
          <w:szCs w:val="22"/>
        </w:rPr>
        <w:t>(</w:t>
      </w:r>
      <w:r w:rsidRPr="00FF6C6B">
        <w:rPr>
          <w:rFonts w:cs="Arial"/>
          <w:sz w:val="22"/>
          <w:szCs w:val="22"/>
          <w:lang w:val="x-none"/>
        </w:rPr>
        <w:t xml:space="preserve">Esta solicitud deberá ser remitida a través de CVE- </w:t>
      </w:r>
      <w:proofErr w:type="spellStart"/>
      <w:r w:rsidRPr="00FF6C6B">
        <w:rPr>
          <w:rFonts w:cs="Arial"/>
          <w:sz w:val="22"/>
          <w:szCs w:val="22"/>
          <w:lang w:val="x-none"/>
        </w:rPr>
        <w:t>Facilit</w:t>
      </w:r>
      <w:proofErr w:type="spellEnd"/>
      <w:r w:rsidRPr="00FF6C6B">
        <w:rPr>
          <w:rFonts w:cs="Arial"/>
          <w:sz w:val="22"/>
          <w:szCs w:val="22"/>
          <w:lang w:val="x-none"/>
        </w:rPr>
        <w:t>@</w:t>
      </w:r>
      <w:r w:rsidRPr="00FF6C6B">
        <w:rPr>
          <w:rFonts w:cs="Arial"/>
          <w:sz w:val="22"/>
          <w:szCs w:val="22"/>
        </w:rPr>
        <w:t>)</w:t>
      </w:r>
    </w:p>
    <w:sectPr w:rsidR="00373353" w:rsidRPr="00FF6C6B" w:rsidSect="007D3396">
      <w:headerReference w:type="default" r:id="rId7"/>
      <w:pgSz w:w="11906" w:h="16838" w:code="9"/>
      <w:pgMar w:top="1418" w:right="1701" w:bottom="1418" w:left="1701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33" w:rsidRDefault="00C84633">
      <w:r>
        <w:separator/>
      </w:r>
    </w:p>
  </w:endnote>
  <w:endnote w:type="continuationSeparator" w:id="0">
    <w:p w:rsidR="00C84633" w:rsidRDefault="00C8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33" w:rsidRDefault="00C84633">
      <w:r>
        <w:separator/>
      </w:r>
    </w:p>
  </w:footnote>
  <w:footnote w:type="continuationSeparator" w:id="0">
    <w:p w:rsidR="00C84633" w:rsidRDefault="00C8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566"/>
    </w:tblGrid>
    <w:tr w:rsidR="002B10F9" w:rsidTr="00FF4DB4">
      <w:trPr>
        <w:cantSplit/>
        <w:trHeight w:val="1417"/>
      </w:trPr>
      <w:tc>
        <w:tcPr>
          <w:tcW w:w="6920" w:type="dxa"/>
          <w:shd w:val="clear" w:color="auto" w:fill="auto"/>
        </w:tcPr>
        <w:p w:rsidR="002B10F9" w:rsidRDefault="00FF6C6B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32667D2E" wp14:editId="20DD1D96">
                <wp:simplePos x="0" y="0"/>
                <wp:positionH relativeFrom="column">
                  <wp:posOffset>362585</wp:posOffset>
                </wp:positionH>
                <wp:positionV relativeFrom="paragraph">
                  <wp:posOffset>3175</wp:posOffset>
                </wp:positionV>
                <wp:extent cx="2527300" cy="723900"/>
                <wp:effectExtent l="0" t="0" r="6350" b="0"/>
                <wp:wrapNone/>
                <wp:docPr id="18" name="Imagen 18" descr="C:\Users\valentin.blanco\Downloads\horizontal_color_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valentin.blanco\Downloads\horizontal_color_blanc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7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B10F9" w:rsidRPr="00D24BE5" w:rsidRDefault="00C84633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3566" w:type="dxa"/>
          <w:shd w:val="clear" w:color="auto" w:fill="auto"/>
        </w:tcPr>
        <w:p w:rsidR="002B10F9" w:rsidRPr="0072577E" w:rsidRDefault="00FF6C6B" w:rsidP="0072577E">
          <w:pPr>
            <w:jc w:val="center"/>
          </w:pPr>
          <w:r>
            <w:rPr>
              <w:noProof/>
              <w:sz w:val="14"/>
            </w:rPr>
            <w:drawing>
              <wp:anchor distT="0" distB="0" distL="114300" distR="114300" simplePos="0" relativeHeight="251660288" behindDoc="0" locked="0" layoutInCell="1" allowOverlap="1" wp14:anchorId="14CBE429" wp14:editId="6CFCA506">
                <wp:simplePos x="0" y="0"/>
                <wp:positionH relativeFrom="column">
                  <wp:posOffset>1235075</wp:posOffset>
                </wp:positionH>
                <wp:positionV relativeFrom="paragraph">
                  <wp:posOffset>2540</wp:posOffset>
                </wp:positionV>
                <wp:extent cx="586800" cy="792000"/>
                <wp:effectExtent l="0" t="0" r="3810" b="8255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F2B92" w:rsidRDefault="00C84633" w:rsidP="00554C0B">
    <w:pPr>
      <w:pStyle w:val="Encabezado"/>
      <w:tabs>
        <w:tab w:val="clear" w:pos="4252"/>
        <w:tab w:val="clear" w:pos="8504"/>
        <w:tab w:val="left" w:pos="1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6B"/>
    <w:rsid w:val="001B128C"/>
    <w:rsid w:val="00295B62"/>
    <w:rsid w:val="00373353"/>
    <w:rsid w:val="00C84633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6B"/>
    <w:pPr>
      <w:spacing w:after="0" w:line="240" w:lineRule="auto"/>
    </w:pPr>
    <w:rPr>
      <w:rFonts w:eastAsia="Times New Roman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6C6B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F6C6B"/>
    <w:rPr>
      <w:rFonts w:eastAsia="Times New Roman" w:cs="Times New Roman"/>
      <w:sz w:val="20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F6C6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F6C6B"/>
    <w:rPr>
      <w:rFonts w:ascii="Calibri" w:eastAsia="Calibri" w:hAnsi="Calibri" w:cs="Times New Roman"/>
      <w:sz w:val="16"/>
      <w:szCs w:val="16"/>
      <w:lang w:val="x-none"/>
    </w:rPr>
  </w:style>
  <w:style w:type="paragraph" w:styleId="Ttulo">
    <w:name w:val="Title"/>
    <w:basedOn w:val="Normal"/>
    <w:link w:val="TtuloCar"/>
    <w:qFormat/>
    <w:rsid w:val="00FF6C6B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FF6C6B"/>
    <w:rPr>
      <w:rFonts w:eastAsia="Times New Roman" w:cs="Arial"/>
      <w:b/>
      <w:bCs/>
      <w:sz w:val="28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6B"/>
    <w:pPr>
      <w:spacing w:after="0" w:line="240" w:lineRule="auto"/>
    </w:pPr>
    <w:rPr>
      <w:rFonts w:eastAsia="Times New Roman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6C6B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F6C6B"/>
    <w:rPr>
      <w:rFonts w:eastAsia="Times New Roman" w:cs="Times New Roman"/>
      <w:sz w:val="20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F6C6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F6C6B"/>
    <w:rPr>
      <w:rFonts w:ascii="Calibri" w:eastAsia="Calibri" w:hAnsi="Calibri" w:cs="Times New Roman"/>
      <w:sz w:val="16"/>
      <w:szCs w:val="16"/>
      <w:lang w:val="x-none"/>
    </w:rPr>
  </w:style>
  <w:style w:type="paragraph" w:styleId="Ttulo">
    <w:name w:val="Title"/>
    <w:basedOn w:val="Normal"/>
    <w:link w:val="TtuloCar"/>
    <w:qFormat/>
    <w:rsid w:val="00FF6C6B"/>
    <w:pPr>
      <w:jc w:val="center"/>
    </w:pPr>
    <w:rPr>
      <w:rFonts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FF6C6B"/>
    <w:rPr>
      <w:rFonts w:eastAsia="Times New Roman" w:cs="Arial"/>
      <w:b/>
      <w:bCs/>
      <w:sz w:val="2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Trueba Ruiz, Olga</dc:creator>
  <cp:lastModifiedBy>Moya Esteve, M.Pilar</cp:lastModifiedBy>
  <cp:revision>2</cp:revision>
  <dcterms:created xsi:type="dcterms:W3CDTF">2017-08-03T09:19:00Z</dcterms:created>
  <dcterms:modified xsi:type="dcterms:W3CDTF">2017-08-03T09:19:00Z</dcterms:modified>
</cp:coreProperties>
</file>